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82411" w:rsidTr="00582411">
        <w:trPr>
          <w:trHeight w:val="567"/>
        </w:trPr>
        <w:tc>
          <w:tcPr>
            <w:tcW w:w="5228" w:type="dxa"/>
            <w:shd w:val="clear" w:color="auto" w:fill="F2F2F2" w:themeFill="background1" w:themeFillShade="F2"/>
            <w:vAlign w:val="center"/>
          </w:tcPr>
          <w:p w:rsidR="00582411" w:rsidRPr="00582411" w:rsidRDefault="00582411" w:rsidP="00582411">
            <w:pPr>
              <w:rPr>
                <w:b/>
                <w:sz w:val="20"/>
              </w:rPr>
            </w:pPr>
            <w:r w:rsidRPr="00582411">
              <w:rPr>
                <w:b/>
                <w:sz w:val="20"/>
              </w:rPr>
              <w:t>GÜÇLÜ YÖNLER</w:t>
            </w:r>
          </w:p>
        </w:tc>
        <w:tc>
          <w:tcPr>
            <w:tcW w:w="5228" w:type="dxa"/>
            <w:shd w:val="clear" w:color="auto" w:fill="FBE4D5" w:themeFill="accent2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ZAYIF YÖNLER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/>
          <w:p w:rsidR="007B7620" w:rsidRDefault="007B7620">
            <w:pPr>
              <w:rPr>
                <w:b/>
                <w:sz w:val="24"/>
              </w:rPr>
            </w:pPr>
          </w:p>
          <w:p w:rsidR="007B7620" w:rsidRDefault="007B7620">
            <w:pPr>
              <w:rPr>
                <w:b/>
                <w:sz w:val="24"/>
              </w:rPr>
            </w:pPr>
            <w:r w:rsidRPr="007B7620">
              <w:rPr>
                <w:b/>
                <w:sz w:val="24"/>
              </w:rPr>
              <w:t xml:space="preserve"> • Üst yönetimin yeniliklere açık olması, birimimizi desteklemesi</w:t>
            </w:r>
          </w:p>
          <w:p w:rsidR="007B7620" w:rsidRDefault="007B7620">
            <w:pPr>
              <w:rPr>
                <w:b/>
                <w:sz w:val="24"/>
              </w:rPr>
            </w:pPr>
            <w:r w:rsidRPr="007B7620">
              <w:rPr>
                <w:b/>
                <w:sz w:val="24"/>
              </w:rPr>
              <w:t xml:space="preserve"> • Yönetimin deneyimli ve yetişmiş kişilerden oluşması </w:t>
            </w:r>
          </w:p>
          <w:p w:rsidR="007B7620" w:rsidRDefault="007B7620">
            <w:pPr>
              <w:rPr>
                <w:b/>
                <w:sz w:val="24"/>
              </w:rPr>
            </w:pPr>
            <w:r w:rsidRPr="007B7620">
              <w:rPr>
                <w:b/>
                <w:sz w:val="24"/>
              </w:rPr>
              <w:t xml:space="preserve">• Çalışanlarımızın dinamik, paylaşımcı ve özverili olması </w:t>
            </w:r>
          </w:p>
          <w:p w:rsidR="007B7620" w:rsidRDefault="007B7620">
            <w:pPr>
              <w:rPr>
                <w:b/>
                <w:sz w:val="24"/>
              </w:rPr>
            </w:pPr>
            <w:r w:rsidRPr="007B7620">
              <w:rPr>
                <w:b/>
                <w:sz w:val="24"/>
              </w:rPr>
              <w:t xml:space="preserve">• Kanunlara ve yönetmeliklere titizlikle uyulması </w:t>
            </w:r>
          </w:p>
          <w:p w:rsidR="007B7620" w:rsidRDefault="007B7620">
            <w:pPr>
              <w:rPr>
                <w:b/>
                <w:sz w:val="24"/>
              </w:rPr>
            </w:pPr>
            <w:r w:rsidRPr="007B7620">
              <w:rPr>
                <w:b/>
                <w:sz w:val="24"/>
              </w:rPr>
              <w:t>• Birimimizin faaliyetlerini diğer birimlerle işbirliği içerisinde ve eşgüdümlü olarak yürütmesi</w:t>
            </w:r>
          </w:p>
          <w:p w:rsidR="00582411" w:rsidRDefault="007B7620">
            <w:r w:rsidRPr="007B7620">
              <w:rPr>
                <w:b/>
                <w:sz w:val="24"/>
              </w:rPr>
              <w:t xml:space="preserve"> • Birimimizin teknolojik gelişmelere açık olması</w:t>
            </w:r>
          </w:p>
        </w:tc>
        <w:tc>
          <w:tcPr>
            <w:tcW w:w="5228" w:type="dxa"/>
          </w:tcPr>
          <w:p w:rsidR="00582411" w:rsidRDefault="00582411"/>
          <w:p w:rsidR="00582411" w:rsidRDefault="007B7620" w:rsidP="00B4605A">
            <w:r w:rsidRPr="007B7620">
              <w:rPr>
                <w:b/>
                <w:sz w:val="24"/>
              </w:rPr>
              <w:t xml:space="preserve">• </w:t>
            </w:r>
            <w:r w:rsidR="00B4605A">
              <w:rPr>
                <w:b/>
                <w:sz w:val="24"/>
              </w:rPr>
              <w:t>Birimimizdeki akademik personelin ders yükünün ve idari görevlerinin fazla olması nedeniyle Yönetim Kurulu’nun ayda bir toplanması.</w:t>
            </w:r>
            <w:r w:rsidR="00F764E8">
              <w:rPr>
                <w:b/>
                <w:sz w:val="24"/>
              </w:rPr>
              <w:t xml:space="preserve"> </w:t>
            </w:r>
          </w:p>
        </w:tc>
      </w:tr>
      <w:tr w:rsidR="00582411" w:rsidTr="00582411">
        <w:trPr>
          <w:trHeight w:val="567"/>
        </w:trPr>
        <w:tc>
          <w:tcPr>
            <w:tcW w:w="5228" w:type="dxa"/>
            <w:shd w:val="clear" w:color="auto" w:fill="D9E2F3" w:themeFill="accent1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FIRSATLAR</w:t>
            </w:r>
          </w:p>
        </w:tc>
        <w:tc>
          <w:tcPr>
            <w:tcW w:w="5228" w:type="dxa"/>
            <w:shd w:val="clear" w:color="auto" w:fill="FFF2CC" w:themeFill="accent4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TEHDİTLER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>
            <w:pPr>
              <w:rPr>
                <w:b/>
              </w:rPr>
            </w:pPr>
          </w:p>
          <w:p w:rsidR="009E09E3" w:rsidRPr="00A41F50" w:rsidRDefault="009E09E3" w:rsidP="00B4605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F764E8" w:rsidRPr="007B7620">
              <w:rPr>
                <w:b/>
                <w:sz w:val="24"/>
              </w:rPr>
              <w:t>•</w:t>
            </w:r>
            <w:r w:rsidR="00B4605A">
              <w:rPr>
                <w:b/>
              </w:rPr>
              <w:t>Kadın Haklarının İyileştirilmesi Eylem Planının kabulü sonrasında</w:t>
            </w:r>
            <w:r>
              <w:rPr>
                <w:b/>
              </w:rPr>
              <w:t xml:space="preserve"> </w:t>
            </w:r>
            <w:r w:rsidR="00B4605A">
              <w:rPr>
                <w:b/>
              </w:rPr>
              <w:t>Üniversitemizde akademik ve idari personelin yanı sıra bu konuda</w:t>
            </w:r>
            <w:r>
              <w:rPr>
                <w:b/>
              </w:rPr>
              <w:t xml:space="preserve"> bilinçli bir öğrenci kitlesi</w:t>
            </w:r>
            <w:r w:rsidR="00B4605A">
              <w:rPr>
                <w:b/>
              </w:rPr>
              <w:t xml:space="preserve"> oluşacaktır.</w:t>
            </w:r>
          </w:p>
          <w:p w:rsidR="00582411" w:rsidRPr="00A41F50" w:rsidRDefault="00582411" w:rsidP="00A41F50">
            <w:pPr>
              <w:rPr>
                <w:b/>
              </w:rPr>
            </w:pPr>
          </w:p>
        </w:tc>
        <w:tc>
          <w:tcPr>
            <w:tcW w:w="5228" w:type="dxa"/>
          </w:tcPr>
          <w:p w:rsidR="00A41F50" w:rsidRPr="00A41F50" w:rsidRDefault="00D5482D" w:rsidP="00B4605A">
            <w:pPr>
              <w:rPr>
                <w:b/>
              </w:rPr>
            </w:pPr>
            <w:r>
              <w:rPr>
                <w:b/>
              </w:rPr>
              <w:t>---------------------------</w:t>
            </w:r>
            <w:bookmarkStart w:id="0" w:name="_GoBack"/>
            <w:bookmarkEnd w:id="0"/>
          </w:p>
          <w:p w:rsidR="00A41F50" w:rsidRPr="00A41F50" w:rsidRDefault="00A41F50" w:rsidP="00B4605A">
            <w:pPr>
              <w:rPr>
                <w:b/>
              </w:rPr>
            </w:pPr>
          </w:p>
          <w:p w:rsidR="00A41F50" w:rsidRPr="00A41F50" w:rsidRDefault="00A41F50" w:rsidP="00A41F50">
            <w:pPr>
              <w:rPr>
                <w:b/>
              </w:rPr>
            </w:pPr>
            <w:r w:rsidRPr="00A41F50">
              <w:rPr>
                <w:b/>
              </w:rPr>
              <w:t xml:space="preserve"> </w:t>
            </w:r>
          </w:p>
          <w:p w:rsidR="00582411" w:rsidRPr="00A41F50" w:rsidRDefault="00582411">
            <w:pPr>
              <w:rPr>
                <w:b/>
              </w:rPr>
            </w:pPr>
          </w:p>
        </w:tc>
      </w:tr>
    </w:tbl>
    <w:p w:rsidR="00952DF6" w:rsidRPr="00F764E8" w:rsidRDefault="00556076" w:rsidP="00F764E8">
      <w:pPr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ragraph">
                  <wp:posOffset>166370</wp:posOffset>
                </wp:positionV>
                <wp:extent cx="6698615" cy="1174115"/>
                <wp:effectExtent l="0" t="0" r="0" b="0"/>
                <wp:wrapTopAndBottom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8615" cy="1174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5311" w:rsidRDefault="00A85311" w:rsidP="00A8531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SWOT Analizi Nedir?</w:t>
                            </w:r>
                          </w:p>
                          <w:p w:rsidR="00A85311" w:rsidRDefault="00A85311" w:rsidP="00A8531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 xml:space="preserve">SWOT Analizi, bir projede ya da bir ticari girişimde kurumun, tekniğin, sürecin, durumun veya kişinin güçlü </w:t>
                            </w:r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(</w:t>
                            </w:r>
                            <w:proofErr w:type="spellStart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Strengths</w:t>
                            </w:r>
                            <w:proofErr w:type="spellEnd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)</w:t>
                            </w: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 xml:space="preserve"> ve zayıf </w:t>
                            </w:r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(</w:t>
                            </w:r>
                            <w:proofErr w:type="spellStart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Weaknesses</w:t>
                            </w:r>
                            <w:proofErr w:type="spellEnd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)</w:t>
                            </w: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 xml:space="preserve"> yönlerini belirlemekte, iç ve dış çevreden kaynaklanan fırsat </w:t>
                            </w:r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(</w:t>
                            </w:r>
                            <w:proofErr w:type="spellStart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Opportunities</w:t>
                            </w:r>
                            <w:proofErr w:type="spellEnd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)</w:t>
                            </w: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 xml:space="preserve"> ve tehditleri </w:t>
                            </w:r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(</w:t>
                            </w:r>
                            <w:proofErr w:type="spellStart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Threats</w:t>
                            </w:r>
                            <w:proofErr w:type="spellEnd"/>
                            <w:r w:rsidRPr="00A85311">
                              <w:rPr>
                                <w:b/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>)</w:t>
                            </w:r>
                            <w:r w:rsidRPr="00A85311">
                              <w:rPr>
                                <w:i/>
                                <w:iCs/>
                                <w:color w:val="4472C4" w:themeColor="accent1"/>
                                <w:sz w:val="24"/>
                              </w:rPr>
                              <w:t xml:space="preserve"> saptamak için kullanılan stratejik bir tekniktir.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6.5pt;margin-top:13.1pt;width:527.45pt;height:92.45pt;z-index:251661312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" filled="f" stroked="f">
                <v:textbox style="mso-fit-shape-to-text:t">
                  <w:txbxContent>
                    <w:p w:rsidR="00A85311" w:rsidRDefault="00A85311" w:rsidP="00A8531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4"/>
                        </w:rPr>
                      </w:pP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>SWOT Analizi Nedir?</w:t>
                      </w:r>
                    </w:p>
                    <w:p w:rsidR="00A85311" w:rsidRDefault="00A85311" w:rsidP="00A8531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4"/>
                        </w:rPr>
                      </w:pP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 xml:space="preserve">SWOT Analizi, bir projede ya da bir ticari girişimde kurumun, tekniğin, sürecin, durumun veya kişinin güçlü </w:t>
                      </w:r>
                      <w:r w:rsidRPr="00A85311">
                        <w:rPr>
                          <w:b/>
                          <w:i/>
                          <w:iCs/>
                          <w:color w:val="4472C4" w:themeColor="accent1"/>
                          <w:sz w:val="24"/>
                        </w:rPr>
                        <w:t>(Strengths)</w:t>
                      </w: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 xml:space="preserve"> ve zayıf </w:t>
                      </w:r>
                      <w:r w:rsidRPr="00A85311">
                        <w:rPr>
                          <w:b/>
                          <w:i/>
                          <w:iCs/>
                          <w:color w:val="4472C4" w:themeColor="accent1"/>
                          <w:sz w:val="24"/>
                        </w:rPr>
                        <w:t>(Weaknesses)</w:t>
                      </w: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 xml:space="preserve"> yönlerini belirlemekte, iç ve dış çevreden kaynaklanan fırsat </w:t>
                      </w:r>
                      <w:r w:rsidRPr="00A85311">
                        <w:rPr>
                          <w:b/>
                          <w:i/>
                          <w:iCs/>
                          <w:color w:val="4472C4" w:themeColor="accent1"/>
                          <w:sz w:val="24"/>
                        </w:rPr>
                        <w:t>(Opportunities)</w:t>
                      </w: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 xml:space="preserve"> ve tehditleri </w:t>
                      </w:r>
                      <w:r w:rsidRPr="00A85311">
                        <w:rPr>
                          <w:b/>
                          <w:i/>
                          <w:iCs/>
                          <w:color w:val="4472C4" w:themeColor="accent1"/>
                          <w:sz w:val="24"/>
                        </w:rPr>
                        <w:t>(Threats)</w:t>
                      </w:r>
                      <w:r w:rsidRPr="00A85311">
                        <w:rPr>
                          <w:i/>
                          <w:iCs/>
                          <w:color w:val="4472C4" w:themeColor="accent1"/>
                          <w:sz w:val="24"/>
                        </w:rPr>
                        <w:t xml:space="preserve"> saptamak için kullanılan stratejik bir tekniktir.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52DF6" w:rsidRPr="00F764E8" w:rsidSect="00A85311">
      <w:headerReference w:type="default" r:id="rId6"/>
      <w:footerReference w:type="default" r:id="rId7"/>
      <w:pgSz w:w="11906" w:h="16838"/>
      <w:pgMar w:top="720" w:right="720" w:bottom="720" w:left="720" w:header="426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138" w:rsidRDefault="00351138" w:rsidP="00582411">
      <w:pPr>
        <w:spacing w:after="0" w:line="240" w:lineRule="auto"/>
      </w:pPr>
      <w:r>
        <w:separator/>
      </w:r>
    </w:p>
  </w:endnote>
  <w:endnote w:type="continuationSeparator" w:id="0">
    <w:p w:rsidR="00351138" w:rsidRDefault="00351138" w:rsidP="0058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3485"/>
      <w:gridCol w:w="3485"/>
      <w:gridCol w:w="3486"/>
    </w:tblGrid>
    <w:tr w:rsidR="00A85311" w:rsidTr="00A85311">
      <w:tc>
        <w:tcPr>
          <w:tcW w:w="3485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Hazırlayan</w:t>
          </w:r>
        </w:p>
      </w:tc>
      <w:tc>
        <w:tcPr>
          <w:tcW w:w="3485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Kontrol Eden</w:t>
          </w:r>
        </w:p>
      </w:tc>
      <w:tc>
        <w:tcPr>
          <w:tcW w:w="3486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Onaylayan</w:t>
          </w:r>
        </w:p>
      </w:tc>
    </w:tr>
    <w:tr w:rsidR="00A85311" w:rsidTr="00A85311">
      <w:trPr>
        <w:trHeight w:val="547"/>
      </w:trPr>
      <w:tc>
        <w:tcPr>
          <w:tcW w:w="3485" w:type="dxa"/>
          <w:vAlign w:val="center"/>
        </w:tcPr>
        <w:p w:rsidR="00A85311" w:rsidRDefault="004B73A6" w:rsidP="00A85311">
          <w:pPr>
            <w:pStyle w:val="AltBilgi"/>
            <w:jc w:val="center"/>
          </w:pPr>
          <w:r>
            <w:t>Mali Hizmetler Uzman Yrd.</w:t>
          </w:r>
        </w:p>
        <w:p w:rsidR="004B73A6" w:rsidRDefault="00B4605A" w:rsidP="00B4605A">
          <w:pPr>
            <w:pStyle w:val="AltBilgi"/>
            <w:jc w:val="center"/>
          </w:pPr>
          <w:r>
            <w:t>Yiğit Aka</w:t>
          </w:r>
          <w:r w:rsidR="004B73A6">
            <w:t>r</w:t>
          </w:r>
        </w:p>
      </w:tc>
      <w:tc>
        <w:tcPr>
          <w:tcW w:w="3485" w:type="dxa"/>
          <w:vAlign w:val="center"/>
        </w:tcPr>
        <w:p w:rsidR="00A85311" w:rsidRDefault="004B73A6" w:rsidP="00A85311">
          <w:pPr>
            <w:pStyle w:val="AltBilgi"/>
            <w:jc w:val="center"/>
          </w:pPr>
          <w:proofErr w:type="spellStart"/>
          <w:r>
            <w:t>Dr.Öğr</w:t>
          </w:r>
          <w:proofErr w:type="spellEnd"/>
          <w:r>
            <w:t xml:space="preserve">. Üyesi </w:t>
          </w:r>
        </w:p>
        <w:p w:rsidR="004B73A6" w:rsidRDefault="004B73A6" w:rsidP="00A85311">
          <w:pPr>
            <w:pStyle w:val="AltBilgi"/>
            <w:jc w:val="center"/>
          </w:pPr>
          <w:r>
            <w:t>Mustafa ÇELİK</w:t>
          </w:r>
        </w:p>
      </w:tc>
      <w:tc>
        <w:tcPr>
          <w:tcW w:w="3486" w:type="dxa"/>
          <w:vAlign w:val="center"/>
        </w:tcPr>
        <w:p w:rsidR="004B73A6" w:rsidRDefault="004B73A6" w:rsidP="00A85311">
          <w:pPr>
            <w:pStyle w:val="AltBilgi"/>
            <w:jc w:val="center"/>
          </w:pPr>
          <w:proofErr w:type="spellStart"/>
          <w:r>
            <w:t>Prof.Dr</w:t>
          </w:r>
          <w:proofErr w:type="spellEnd"/>
          <w:r>
            <w:t xml:space="preserve">. </w:t>
          </w:r>
        </w:p>
        <w:p w:rsidR="00A85311" w:rsidRDefault="004B73A6" w:rsidP="00A85311">
          <w:pPr>
            <w:pStyle w:val="AltBilgi"/>
            <w:jc w:val="center"/>
          </w:pPr>
          <w:r>
            <w:t>Cemalettin ERDEMCİ</w:t>
          </w:r>
        </w:p>
      </w:tc>
    </w:tr>
  </w:tbl>
  <w:p w:rsidR="00A85311" w:rsidRDefault="00A853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138" w:rsidRDefault="00351138" w:rsidP="00582411">
      <w:pPr>
        <w:spacing w:after="0" w:line="240" w:lineRule="auto"/>
      </w:pPr>
      <w:r>
        <w:separator/>
      </w:r>
    </w:p>
  </w:footnote>
  <w:footnote w:type="continuationSeparator" w:id="0">
    <w:p w:rsidR="00351138" w:rsidRDefault="00351138" w:rsidP="00582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2376"/>
      <w:gridCol w:w="3897"/>
      <w:gridCol w:w="2091"/>
      <w:gridCol w:w="2092"/>
    </w:tblGrid>
    <w:tr w:rsidR="004B73A6" w:rsidTr="00F419A6">
      <w:tc>
        <w:tcPr>
          <w:tcW w:w="2376" w:type="dxa"/>
          <w:vMerge w:val="restart"/>
          <w:vAlign w:val="center"/>
        </w:tcPr>
        <w:p w:rsidR="004B73A6" w:rsidRPr="007C2249" w:rsidRDefault="00F419A6" w:rsidP="00582411">
          <w:pPr>
            <w:pStyle w:val="stBilgi"/>
            <w:jc w:val="center"/>
            <w:rPr>
              <w:b/>
            </w:rPr>
          </w:pPr>
          <w:r>
            <w:rPr>
              <w:b/>
              <w:noProof/>
              <w:lang w:eastAsia="tr-TR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58420</wp:posOffset>
                </wp:positionV>
                <wp:extent cx="1085850" cy="694690"/>
                <wp:effectExtent l="0" t="0" r="0" b="0"/>
                <wp:wrapNone/>
                <wp:docPr id="2" name="Resim 2" descr="C:\Users\Stratejii\Desktop\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ratejii\Desktop\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97" w:type="dxa"/>
          <w:vMerge w:val="restart"/>
          <w:vAlign w:val="center"/>
        </w:tcPr>
        <w:p w:rsidR="004B73A6" w:rsidRPr="007C2249" w:rsidRDefault="004B73A6" w:rsidP="00582411">
          <w:pPr>
            <w:pStyle w:val="stBilgi"/>
            <w:jc w:val="center"/>
            <w:rPr>
              <w:b/>
            </w:rPr>
          </w:pPr>
          <w:r w:rsidRPr="007C2249">
            <w:rPr>
              <w:b/>
            </w:rPr>
            <w:t>SWOT ANALİZ FORMU</w:t>
          </w: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TARİHİ:</w:t>
          </w:r>
        </w:p>
      </w:tc>
      <w:tc>
        <w:tcPr>
          <w:tcW w:w="2092" w:type="dxa"/>
          <w:vAlign w:val="center"/>
        </w:tcPr>
        <w:p w:rsidR="004B73A6" w:rsidRPr="00582411" w:rsidRDefault="00841C3E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15.</w:t>
          </w:r>
          <w:r w:rsidR="004B73A6">
            <w:rPr>
              <w:sz w:val="18"/>
            </w:rPr>
            <w:t>0</w:t>
          </w:r>
          <w:r>
            <w:rPr>
              <w:sz w:val="18"/>
            </w:rPr>
            <w:t>4</w:t>
          </w:r>
          <w:r w:rsidR="004B73A6">
            <w:rPr>
              <w:sz w:val="18"/>
            </w:rPr>
            <w:t>.2018</w:t>
          </w:r>
        </w:p>
      </w:tc>
    </w:tr>
    <w:tr w:rsidR="004B73A6" w:rsidTr="00F419A6"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NO:</w:t>
          </w:r>
        </w:p>
      </w:tc>
      <w:tc>
        <w:tcPr>
          <w:tcW w:w="2092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SİÜ-FR.006</w:t>
          </w:r>
        </w:p>
      </w:tc>
    </w:tr>
    <w:tr w:rsidR="004B73A6" w:rsidTr="00F419A6">
      <w:trPr>
        <w:trHeight w:val="521"/>
      </w:trPr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REV. TARİH/NO:</w:t>
          </w:r>
        </w:p>
      </w:tc>
      <w:tc>
        <w:tcPr>
          <w:tcW w:w="2092" w:type="dxa"/>
          <w:vAlign w:val="center"/>
        </w:tcPr>
        <w:p w:rsidR="004B73A6" w:rsidRPr="00582411" w:rsidRDefault="00B4605A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10.10.2022/1</w:t>
          </w:r>
        </w:p>
      </w:tc>
    </w:tr>
  </w:tbl>
  <w:p w:rsidR="00582411" w:rsidRDefault="0058241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11"/>
    <w:rsid w:val="0006482A"/>
    <w:rsid w:val="00144F2A"/>
    <w:rsid w:val="00241806"/>
    <w:rsid w:val="002A3649"/>
    <w:rsid w:val="00351138"/>
    <w:rsid w:val="00363911"/>
    <w:rsid w:val="00476DC4"/>
    <w:rsid w:val="00493E33"/>
    <w:rsid w:val="004B73A6"/>
    <w:rsid w:val="00501F9A"/>
    <w:rsid w:val="00546DE6"/>
    <w:rsid w:val="00556076"/>
    <w:rsid w:val="00582411"/>
    <w:rsid w:val="00641BCA"/>
    <w:rsid w:val="007673E8"/>
    <w:rsid w:val="007B7620"/>
    <w:rsid w:val="007C2249"/>
    <w:rsid w:val="00841C3E"/>
    <w:rsid w:val="008478A9"/>
    <w:rsid w:val="00851178"/>
    <w:rsid w:val="0087110F"/>
    <w:rsid w:val="008D4860"/>
    <w:rsid w:val="008D77D0"/>
    <w:rsid w:val="008E7EFC"/>
    <w:rsid w:val="00952DF6"/>
    <w:rsid w:val="009E09E3"/>
    <w:rsid w:val="00A41F50"/>
    <w:rsid w:val="00A4476D"/>
    <w:rsid w:val="00A85311"/>
    <w:rsid w:val="00B4605A"/>
    <w:rsid w:val="00C41D25"/>
    <w:rsid w:val="00D5482D"/>
    <w:rsid w:val="00EA224D"/>
    <w:rsid w:val="00F419A6"/>
    <w:rsid w:val="00F764E8"/>
    <w:rsid w:val="00FB21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B79261"/>
  <w15:docId w15:val="{915FE6A2-0CE6-4277-9E98-F020A220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3E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2411"/>
  </w:style>
  <w:style w:type="paragraph" w:styleId="AltBilgi">
    <w:name w:val="footer"/>
    <w:basedOn w:val="Normal"/>
    <w:link w:val="Al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2411"/>
  </w:style>
  <w:style w:type="table" w:styleId="TabloKlavuzu">
    <w:name w:val="Table Grid"/>
    <w:basedOn w:val="NormalTablo"/>
    <w:uiPriority w:val="39"/>
    <w:rsid w:val="00582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Adl Belge</dc:creator>
  <cp:lastModifiedBy>ronaldinho424</cp:lastModifiedBy>
  <cp:revision>4</cp:revision>
  <dcterms:created xsi:type="dcterms:W3CDTF">2022-10-09T09:21:00Z</dcterms:created>
  <dcterms:modified xsi:type="dcterms:W3CDTF">2022-10-10T12:32:00Z</dcterms:modified>
</cp:coreProperties>
</file>